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383B" w14:textId="77777777" w:rsidR="00100002" w:rsidRPr="00074C88" w:rsidRDefault="00100002" w:rsidP="00100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Na podstawie art. 13 Rozporządzenia Parlamentu Europejskiego i Rady (UE) 2016/679 z dnia 27 kwietnia 2016 r. w sprawie ochrony osób fizycznych w związku z przetwarzaniem danych osobowych i w sprawie swobodnego przepływu tych danych oraz uchylenia dyrektywy 95/46/WE, zwanego dalej Rozporządzeniem uprzejmie informuję, że:</w:t>
      </w:r>
    </w:p>
    <w:p w14:paraId="0DAF211A" w14:textId="77777777"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administratorem Pani/Pana danych osobowych jest Wojewoda Małopolski, z siedzibą przy ul. Basztowej 22, 31-156 Kraków oraz Wojewódzki Zespół do Spraw Orzekania o Niepełnosprawności, z siedzibą przy ul. Olszańskiej 5, 31</w:t>
      </w:r>
      <w:r w:rsidRPr="00074C88">
        <w:rPr>
          <w:rFonts w:ascii="Arial" w:hAnsi="Arial" w:cs="Arial"/>
        </w:rPr>
        <w:noBreakHyphen/>
        <w:t>513 Kraków, adres do korespondencji ul. Basztowa 22, 31-156 Kraków; przedstawiciel administratora wojewódzkiego zespołu: Renata Grochal – przewodniczący Wojewódzkiego Zespołu ds. Orzekania o Niepełnosprawności w Krakowie;</w:t>
      </w:r>
    </w:p>
    <w:p w14:paraId="1295AAFB" w14:textId="77777777"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z Inspektorem ochrony danych w Małopolskim Urzędzie Wojewódzkim w Krakowie można się skontaktować za pośrednictwem platformy ePUAP (adres skrytki): /ag9300lhke/skrytka, poczty elektronicznej na adres </w:t>
      </w:r>
      <w:hyperlink r:id="rId8" w:history="1">
        <w:r w:rsidRPr="00074C88">
          <w:rPr>
            <w:rFonts w:ascii="Arial" w:hAnsi="Arial" w:cs="Arial"/>
          </w:rPr>
          <w:t>iod@malopolska.uw.gov.pl</w:t>
        </w:r>
      </w:hyperlink>
      <w:r w:rsidRPr="00074C88">
        <w:rPr>
          <w:rFonts w:ascii="Arial" w:hAnsi="Arial" w:cs="Arial"/>
        </w:rPr>
        <w:t xml:space="preserve"> lub listownie na adres ul. Basztowa 22, 31-156 Kraków, umieszczając dopisek „Do Inspektora ochrony danych”;</w:t>
      </w:r>
    </w:p>
    <w:p w14:paraId="12CD0C12" w14:textId="77777777"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Pani/Pana dane osobowe przetwarzane będą w celu realizacji obowiązków wynikających z ustawy o rehabilitacji zawodowej i społecznej oraz zatrudnianiu osób niepełnosprawnych, w zakresie orzekania o niepełnosprawności i stopniu niepełnosprawności, </w:t>
      </w:r>
    </w:p>
    <w:p w14:paraId="5F54BA72" w14:textId="77777777" w:rsidR="00100002" w:rsidRPr="00074C88" w:rsidRDefault="00100002" w:rsidP="00100002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na podstawie art. 6 ust. 1 lit. c Rozporządzenia oraz </w:t>
      </w:r>
    </w:p>
    <w:p w14:paraId="50819230" w14:textId="77777777" w:rsidR="000812C4" w:rsidRPr="00074C88" w:rsidRDefault="000812C4" w:rsidP="000812C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ustawy z dnia 14 czerwca 1960 r. </w:t>
      </w:r>
      <w:r w:rsidRPr="00074C88">
        <w:rPr>
          <w:rFonts w:ascii="Arial" w:hAnsi="Arial" w:cs="Arial"/>
          <w:i/>
        </w:rPr>
        <w:t>Kodeks postępowania administracyjnego</w:t>
      </w:r>
      <w:r w:rsidRPr="00074C88">
        <w:rPr>
          <w:rFonts w:ascii="Arial" w:hAnsi="Arial" w:cs="Arial"/>
        </w:rPr>
        <w:t xml:space="preserve"> (Dz. U. z 2020 r. poz. 256 z późn. zm.),</w:t>
      </w:r>
    </w:p>
    <w:p w14:paraId="15D20F0F" w14:textId="77777777" w:rsidR="000812C4" w:rsidRPr="00074C88" w:rsidRDefault="000812C4" w:rsidP="000812C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ustawy z dnia 14 lipca 1983 r. </w:t>
      </w:r>
      <w:r w:rsidRPr="00074C88">
        <w:rPr>
          <w:rFonts w:ascii="Arial" w:hAnsi="Arial" w:cs="Arial"/>
          <w:i/>
        </w:rPr>
        <w:t>o narodowym zasobie archiwalnym i archiwach</w:t>
      </w:r>
      <w:r w:rsidRPr="00074C88">
        <w:rPr>
          <w:rFonts w:ascii="Arial" w:hAnsi="Arial" w:cs="Arial"/>
        </w:rPr>
        <w:t xml:space="preserve"> (Dz. U. z 2020 r. poz. 164 z późn. zm.),</w:t>
      </w:r>
    </w:p>
    <w:p w14:paraId="36988133" w14:textId="77777777" w:rsidR="00100002" w:rsidRPr="00074C88" w:rsidRDefault="00100002" w:rsidP="001000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art. 6 ust. 1, art. 6c i 6d ustawy z 27 sierpnia 1997 r. </w:t>
      </w:r>
      <w:r w:rsidRPr="00074C88">
        <w:rPr>
          <w:rFonts w:ascii="Arial" w:hAnsi="Arial" w:cs="Arial"/>
          <w:i/>
        </w:rPr>
        <w:t>o rehabilitacji zawodowej i społecznej oraz zatrudnianiu osób niepełn</w:t>
      </w:r>
      <w:r w:rsidR="000812C4" w:rsidRPr="00074C88">
        <w:rPr>
          <w:rFonts w:ascii="Arial" w:hAnsi="Arial" w:cs="Arial"/>
          <w:i/>
        </w:rPr>
        <w:t>osprawnych</w:t>
      </w:r>
      <w:r w:rsidR="000812C4" w:rsidRPr="00074C88">
        <w:rPr>
          <w:rFonts w:ascii="Arial" w:hAnsi="Arial" w:cs="Arial"/>
        </w:rPr>
        <w:t xml:space="preserve"> (t.j. – Dz. U. z 2020 r. poz. 426</w:t>
      </w:r>
      <w:r w:rsidRPr="00074C88">
        <w:rPr>
          <w:rFonts w:ascii="Arial" w:hAnsi="Arial" w:cs="Arial"/>
        </w:rPr>
        <w:t xml:space="preserve"> ze zm.);</w:t>
      </w:r>
    </w:p>
    <w:p w14:paraId="13A157B3" w14:textId="77777777" w:rsidR="00100002" w:rsidRPr="00074C88" w:rsidRDefault="00100002" w:rsidP="00100002">
      <w:pPr>
        <w:pStyle w:val="Akapitzlist"/>
        <w:numPr>
          <w:ilvl w:val="0"/>
          <w:numId w:val="10"/>
        </w:numPr>
        <w:spacing w:after="0" w:line="240" w:lineRule="auto"/>
        <w:ind w:left="417"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 xml:space="preserve">odbiorcą Pani/Pana </w:t>
      </w:r>
      <w:r w:rsidRPr="00074C88">
        <w:rPr>
          <w:rFonts w:ascii="Arial" w:eastAsia="Calibri" w:hAnsi="Arial" w:cs="Arial"/>
        </w:rPr>
        <w:t>danych osobowych, w zależności od przesłanki prawnej przetwarzania, są:</w:t>
      </w:r>
    </w:p>
    <w:p w14:paraId="2FAE1D29" w14:textId="77777777"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strony postępowania, ich pełnomocnicy, przedstawiciele stron (jeśli w danej sprawie występują), uprawnieni na podstawie przepisów prawa do dostępu do akt sprawy zawierających dane osobowe, którym rozstrzygnięcie sprawy Wojewoda Małopolski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 xml:space="preserve"> zobowiązany jest doręczyć;</w:t>
      </w:r>
    </w:p>
    <w:p w14:paraId="45A16B09" w14:textId="77777777"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podmioty przetwarzające dane osobowe, w przypadku gdy Wojewoda Małopolski lub </w:t>
      </w:r>
      <w:r w:rsidRPr="00074C88">
        <w:rPr>
          <w:rFonts w:ascii="Arial" w:hAnsi="Arial" w:cs="Arial"/>
        </w:rPr>
        <w:t>Wojewódzki Zespół do Spraw Orzekania o Niepełnosprawności</w:t>
      </w:r>
      <w:r w:rsidRPr="00074C88">
        <w:rPr>
          <w:rFonts w:ascii="Arial" w:eastAsia="Calibri" w:hAnsi="Arial" w:cs="Arial"/>
        </w:rPr>
        <w:t>, powierzył takiemu podmiotowi przetwarzanie danych osobowych na podstawie umowy</w:t>
      </w:r>
      <w:r w:rsidR="008A686E" w:rsidRPr="00074C88">
        <w:rPr>
          <w:rFonts w:ascii="Arial" w:eastAsia="Calibri" w:hAnsi="Arial" w:cs="Arial"/>
        </w:rPr>
        <w:t xml:space="preserve"> (w tym przypadku: Ministerstwo Rodziny, Pracy i Polityki Społecznej, ul. Nowogrodzka 1/3/5  00-513 Warszawa)</w:t>
      </w:r>
      <w:r w:rsidRPr="00074C88">
        <w:rPr>
          <w:rFonts w:ascii="Arial" w:eastAsia="Calibri" w:hAnsi="Arial" w:cs="Arial"/>
        </w:rPr>
        <w:t>;</w:t>
      </w:r>
    </w:p>
    <w:p w14:paraId="5C941A80" w14:textId="77777777" w:rsidR="00100002" w:rsidRPr="00074C88" w:rsidRDefault="00100002" w:rsidP="00100002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wszystkie osoby, które w związku z przetwarzaniem danych będą mogły się z nimi zapoznać, jeśli Wojewoda Małopolski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>, ma obowiązek upubliczniania danych;</w:t>
      </w:r>
    </w:p>
    <w:p w14:paraId="38C97F5C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Pani/Pana dane osobowe nie będą przekazywane do państwa trzeciego/organizacji międzynarodowej;</w:t>
      </w:r>
    </w:p>
    <w:p w14:paraId="2527C49D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hAnsi="Arial" w:cs="Arial"/>
        </w:rPr>
      </w:pPr>
      <w:r w:rsidRPr="00074C88">
        <w:rPr>
          <w:rFonts w:ascii="Arial" w:hAnsi="Arial" w:cs="Arial"/>
        </w:rPr>
        <w:t>ma Pani/Pan prawo do dostępu do danych osobowych Pani/Pana dotyczących oraz prawo żądania ich sprostowania. Administrator Pani/Pana danych osobowych musi mieć pewność, że nie udostępni Pani/Pana danych osobom nieuprawnionym, dlatego w przypadku powzięcia wątpliwości, co do tożsamości osoby, która wnioskuje o dostęp do danych lub żąda ich sprostowania, stosowane są w Małopolskim Urzędzie Wojewódzkim w Krakowie procedury autoryzacji, co może wiązać się ze skierowaniem do Pani/Pana prośby o dodatkowe informacje weryfikujące;</w:t>
      </w:r>
    </w:p>
    <w:p w14:paraId="01AE8CDC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hAnsi="Arial" w:cs="Arial"/>
        </w:rPr>
        <w:t xml:space="preserve">w </w:t>
      </w:r>
      <w:r w:rsidRPr="00074C88">
        <w:rPr>
          <w:rFonts w:ascii="Arial" w:eastAsia="Calibri" w:hAnsi="Arial" w:cs="Arial"/>
        </w:rPr>
        <w:t xml:space="preserve">przypadkach określonych przepisami prawa </w:t>
      </w:r>
      <w:r w:rsidRPr="00074C88">
        <w:rPr>
          <w:rFonts w:ascii="Arial" w:hAnsi="Arial" w:cs="Arial"/>
        </w:rPr>
        <w:t xml:space="preserve">ma Pani/Pan prawo </w:t>
      </w:r>
      <w:r w:rsidRPr="00074C88">
        <w:rPr>
          <w:rFonts w:ascii="Arial" w:eastAsia="Calibri" w:hAnsi="Arial" w:cs="Arial"/>
        </w:rPr>
        <w:t>również do ograniczenia przetwarzania danych osobowych, przeniesienia danych do innego administratora, wniesienia sprzeciwu wobec przetwarzania danych osobowych, sprostowania danych osobowych, usunięcia danych osobowych;</w:t>
      </w:r>
    </w:p>
    <w:p w14:paraId="205E94E3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okres przechowywania przez Wojewodę Małopolskiego lub </w:t>
      </w:r>
      <w:r w:rsidRPr="00074C88">
        <w:rPr>
          <w:rFonts w:ascii="Arial" w:hAnsi="Arial" w:cs="Arial"/>
        </w:rPr>
        <w:t>Wojewódzki Zespół do Spraw Orzekania o Niepełnosprawności</w:t>
      </w:r>
      <w:r w:rsidRPr="00074C88">
        <w:rPr>
          <w:rFonts w:ascii="Arial" w:eastAsia="Calibri" w:hAnsi="Arial" w:cs="Arial"/>
        </w:rPr>
        <w:t>,</w:t>
      </w:r>
      <w:r w:rsidRPr="00074C88">
        <w:rPr>
          <w:rFonts w:ascii="Arial" w:hAnsi="Arial" w:cs="Arial"/>
        </w:rPr>
        <w:t xml:space="preserve"> Pani/Pana </w:t>
      </w:r>
      <w:r w:rsidRPr="00074C88">
        <w:rPr>
          <w:rFonts w:ascii="Arial" w:eastAsia="Calibri" w:hAnsi="Arial" w:cs="Arial"/>
        </w:rPr>
        <w:t>danych osobowych uzależniony jest od</w:t>
      </w:r>
      <w:r w:rsidRPr="00074C88">
        <w:rPr>
          <w:rFonts w:ascii="Arial" w:eastAsia="Calibri" w:hAnsi="Arial" w:cs="Arial"/>
          <w:vertAlign w:val="superscript"/>
        </w:rPr>
        <w:t xml:space="preserve"> </w:t>
      </w:r>
      <w:r w:rsidRPr="00074C88">
        <w:rPr>
          <w:rFonts w:ascii="Arial" w:eastAsia="Calibri" w:hAnsi="Arial" w:cs="Arial"/>
        </w:rPr>
        <w:t xml:space="preserve">rodzaju sprawy, jaka została wniesiona do tutejszego Urzędu i nadanej jej kategorii archiwalnej, </w:t>
      </w:r>
      <w:r w:rsidRPr="00074C88">
        <w:rPr>
          <w:rFonts w:ascii="Arial" w:eastAsia="Calibri" w:hAnsi="Arial" w:cs="Arial"/>
        </w:rPr>
        <w:lastRenderedPageBreak/>
        <w:t xml:space="preserve">zgodnej z jednolitym rzeczowym wykazem akt określonym przepisem prawa. </w:t>
      </w:r>
      <w:r w:rsidRPr="00074C88">
        <w:rPr>
          <w:rFonts w:ascii="Arial" w:hAnsi="Arial" w:cs="Arial"/>
        </w:rPr>
        <w:t xml:space="preserve">Pani/Pana </w:t>
      </w:r>
      <w:r w:rsidRPr="00074C88">
        <w:rPr>
          <w:rFonts w:ascii="Arial" w:eastAsia="Calibri" w:hAnsi="Arial" w:cs="Arial"/>
        </w:rPr>
        <w:t>dane osobowe mogą być jednak przechowywane dłużej ze względu na to, że materiały będące we władaniu administracji publicznej mogą być usunięte tylko na podstawie zgody archiwum państwowego;</w:t>
      </w:r>
    </w:p>
    <w:p w14:paraId="67828E73" w14:textId="77777777" w:rsidR="00100002" w:rsidRPr="00074C88" w:rsidRDefault="00100002" w:rsidP="00100002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341" w:hanging="284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 xml:space="preserve">podanie Wojewodzie Małopolskiemu lub </w:t>
      </w:r>
      <w:r w:rsidRPr="00074C88">
        <w:rPr>
          <w:rFonts w:ascii="Arial" w:hAnsi="Arial" w:cs="Arial"/>
        </w:rPr>
        <w:t>Wojewódzkiemu Zespołowi do Spraw Orzekania o Niepełnosprawności</w:t>
      </w:r>
      <w:r w:rsidRPr="00074C88">
        <w:rPr>
          <w:rFonts w:ascii="Arial" w:eastAsia="Calibri" w:hAnsi="Arial" w:cs="Arial"/>
        </w:rPr>
        <w:t xml:space="preserve">, danych osobowych umożliwiających </w:t>
      </w:r>
      <w:r w:rsidRPr="00074C88">
        <w:rPr>
          <w:rFonts w:ascii="Arial" w:hAnsi="Arial" w:cs="Arial"/>
        </w:rPr>
        <w:t xml:space="preserve">Pani/Pana </w:t>
      </w:r>
      <w:r w:rsidR="003C4896" w:rsidRPr="00074C88">
        <w:rPr>
          <w:rFonts w:ascii="Arial" w:eastAsia="Calibri" w:hAnsi="Arial" w:cs="Arial"/>
        </w:rPr>
        <w:t>identyfikację jest</w:t>
      </w:r>
      <w:r w:rsidRPr="00074C88">
        <w:rPr>
          <w:rFonts w:ascii="Arial" w:eastAsia="Calibri" w:hAnsi="Arial" w:cs="Arial"/>
        </w:rPr>
        <w:t xml:space="preserve"> </w:t>
      </w:r>
      <w:r w:rsidR="003C4896" w:rsidRPr="00074C88">
        <w:rPr>
          <w:rFonts w:ascii="Arial" w:hAnsi="Arial" w:cs="Arial"/>
        </w:rPr>
        <w:t>obowiązkiem wynikającym</w:t>
      </w:r>
      <w:r w:rsidRPr="00074C88">
        <w:rPr>
          <w:rFonts w:ascii="Arial" w:hAnsi="Arial" w:cs="Arial"/>
        </w:rPr>
        <w:t xml:space="preserve"> z przepisu prawa; jeśli Wojewoda Małopolski </w:t>
      </w:r>
      <w:r w:rsidRPr="00074C88">
        <w:rPr>
          <w:rFonts w:ascii="Arial" w:eastAsia="Calibri" w:hAnsi="Arial" w:cs="Arial"/>
        </w:rPr>
        <w:t xml:space="preserve">lub </w:t>
      </w:r>
      <w:r w:rsidRPr="00074C88">
        <w:rPr>
          <w:rFonts w:ascii="Arial" w:hAnsi="Arial" w:cs="Arial"/>
        </w:rPr>
        <w:t xml:space="preserve">Wojewódzki Zespół do Spraw Orzekania o Niepełnosprawności, tych danych nie będzie posiadał, Pani/Pana sprawa nie będzie mogła zostać rozpatrzona; </w:t>
      </w:r>
    </w:p>
    <w:p w14:paraId="169FB549" w14:textId="77777777" w:rsidR="00100002" w:rsidRPr="00074C88" w:rsidRDefault="00100002" w:rsidP="00100002">
      <w:pPr>
        <w:numPr>
          <w:ilvl w:val="0"/>
          <w:numId w:val="10"/>
        </w:numPr>
        <w:spacing w:after="0" w:line="240" w:lineRule="auto"/>
        <w:ind w:left="341" w:hanging="341"/>
        <w:contextualSpacing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>dotyczące Pani/Pana decyzje nie będą oparte na zautomatyzowanym przetwarzaniu danych, w tym ich profilowaniu;</w:t>
      </w:r>
    </w:p>
    <w:p w14:paraId="07FA6D64" w14:textId="77777777" w:rsidR="004C0034" w:rsidRPr="00074C88" w:rsidRDefault="00100002" w:rsidP="0010000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074C88">
        <w:rPr>
          <w:rFonts w:ascii="Arial" w:eastAsia="Calibri" w:hAnsi="Arial" w:cs="Arial"/>
        </w:rPr>
        <w:t>w przypadku uznania, że przetwarzanie Pani/Pana danych osobowych w Małopolskim Urzędzie Wojewódzkim w Krakowie narusza przepisy o ochronie tych danych ma Pani/Pan prawo wniesienia skargi do Prezesa Urzędu Ochrony Danych Osobowych.</w:t>
      </w:r>
      <w:r w:rsidR="007A5736" w:rsidRPr="00074C88">
        <w:rPr>
          <w:rFonts w:ascii="Arial" w:eastAsia="Calibri" w:hAnsi="Arial" w:cs="Arial"/>
        </w:rPr>
        <w:t xml:space="preserve"> </w:t>
      </w:r>
    </w:p>
    <w:sectPr w:rsidR="004C0034" w:rsidRPr="00074C88" w:rsidSect="003852D8">
      <w:footerReference w:type="default" r:id="rId9"/>
      <w:headerReference w:type="first" r:id="rId10"/>
      <w:pgSz w:w="11906" w:h="16838"/>
      <w:pgMar w:top="99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C256" w14:textId="77777777" w:rsidR="004F0B3D" w:rsidRDefault="004F0B3D" w:rsidP="00F01C97">
      <w:pPr>
        <w:spacing w:after="0" w:line="240" w:lineRule="auto"/>
      </w:pPr>
      <w:r>
        <w:separator/>
      </w:r>
    </w:p>
  </w:endnote>
  <w:endnote w:type="continuationSeparator" w:id="0">
    <w:p w14:paraId="324E56E3" w14:textId="77777777" w:rsidR="004F0B3D" w:rsidRDefault="004F0B3D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1002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075358398"/>
          <w:docPartObj>
            <w:docPartGallery w:val="Page Numbers (Top of Page)"/>
            <w:docPartUnique/>
          </w:docPartObj>
        </w:sdtPr>
        <w:sdtEndPr/>
        <w:sdtContent>
          <w:p w14:paraId="4CB78282" w14:textId="77777777" w:rsidR="001A50FA" w:rsidRPr="00601D0E" w:rsidRDefault="001A50FA" w:rsidP="00DB7D7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1D0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A132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01D0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A132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1694FC" w14:textId="77777777" w:rsidR="001A50FA" w:rsidRDefault="001A5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3A31" w14:textId="77777777" w:rsidR="004F0B3D" w:rsidRDefault="004F0B3D" w:rsidP="00F01C97">
      <w:pPr>
        <w:spacing w:after="0" w:line="240" w:lineRule="auto"/>
      </w:pPr>
      <w:r>
        <w:separator/>
      </w:r>
    </w:p>
  </w:footnote>
  <w:footnote w:type="continuationSeparator" w:id="0">
    <w:p w14:paraId="5D14D946" w14:textId="77777777" w:rsidR="004F0B3D" w:rsidRDefault="004F0B3D" w:rsidP="00F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B95" w14:textId="77777777"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KLAUZULA INFORMACYJNA</w:t>
    </w:r>
  </w:p>
  <w:p w14:paraId="44F30EF3" w14:textId="77777777"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dla klientów Małopolskiego Urzędu Wojewódzkiego w Krakowie</w:t>
    </w:r>
  </w:p>
  <w:p w14:paraId="3B9168BA" w14:textId="77777777" w:rsidR="003852D8" w:rsidRPr="006D1A1E" w:rsidRDefault="00385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7764F"/>
    <w:multiLevelType w:val="hybridMultilevel"/>
    <w:tmpl w:val="BAE69D12"/>
    <w:lvl w:ilvl="0" w:tplc="94D63A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3"/>
  </w:num>
  <w:num w:numId="5">
    <w:abstractNumId w:val="15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4"/>
  </w:num>
  <w:num w:numId="11">
    <w:abstractNumId w:val="16"/>
  </w:num>
  <w:num w:numId="12">
    <w:abstractNumId w:val="6"/>
  </w:num>
  <w:num w:numId="13">
    <w:abstractNumId w:val="9"/>
  </w:num>
  <w:num w:numId="14">
    <w:abstractNumId w:val="24"/>
  </w:num>
  <w:num w:numId="15">
    <w:abstractNumId w:val="25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  <w:num w:numId="20">
    <w:abstractNumId w:val="11"/>
  </w:num>
  <w:num w:numId="21">
    <w:abstractNumId w:val="22"/>
  </w:num>
  <w:num w:numId="22">
    <w:abstractNumId w:val="8"/>
  </w:num>
  <w:num w:numId="23">
    <w:abstractNumId w:val="7"/>
  </w:num>
  <w:num w:numId="24">
    <w:abstractNumId w:val="3"/>
  </w:num>
  <w:num w:numId="25">
    <w:abstractNumId w:val="12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29"/>
    <w:rsid w:val="00002F30"/>
    <w:rsid w:val="000068CD"/>
    <w:rsid w:val="00011D0E"/>
    <w:rsid w:val="00023D45"/>
    <w:rsid w:val="000538B3"/>
    <w:rsid w:val="000619A1"/>
    <w:rsid w:val="000705E5"/>
    <w:rsid w:val="00072E38"/>
    <w:rsid w:val="00074C88"/>
    <w:rsid w:val="000759FA"/>
    <w:rsid w:val="000812C4"/>
    <w:rsid w:val="0008768B"/>
    <w:rsid w:val="000E4086"/>
    <w:rsid w:val="00100002"/>
    <w:rsid w:val="00100D64"/>
    <w:rsid w:val="00104598"/>
    <w:rsid w:val="001073C6"/>
    <w:rsid w:val="00120F6F"/>
    <w:rsid w:val="0012574E"/>
    <w:rsid w:val="00154C88"/>
    <w:rsid w:val="00160137"/>
    <w:rsid w:val="001645C6"/>
    <w:rsid w:val="00166086"/>
    <w:rsid w:val="00177405"/>
    <w:rsid w:val="00180455"/>
    <w:rsid w:val="00190427"/>
    <w:rsid w:val="001A1F91"/>
    <w:rsid w:val="001A235C"/>
    <w:rsid w:val="001A50FA"/>
    <w:rsid w:val="001C3888"/>
    <w:rsid w:val="001E0EDD"/>
    <w:rsid w:val="001E65B7"/>
    <w:rsid w:val="001F0DE5"/>
    <w:rsid w:val="001F6282"/>
    <w:rsid w:val="00206958"/>
    <w:rsid w:val="00213963"/>
    <w:rsid w:val="00217B06"/>
    <w:rsid w:val="002226A2"/>
    <w:rsid w:val="00231D29"/>
    <w:rsid w:val="0023608F"/>
    <w:rsid w:val="00244126"/>
    <w:rsid w:val="0025315D"/>
    <w:rsid w:val="00267631"/>
    <w:rsid w:val="00287019"/>
    <w:rsid w:val="002B1F1F"/>
    <w:rsid w:val="002B3B24"/>
    <w:rsid w:val="002B7392"/>
    <w:rsid w:val="002C44A0"/>
    <w:rsid w:val="002D0AEB"/>
    <w:rsid w:val="003351C5"/>
    <w:rsid w:val="003370E9"/>
    <w:rsid w:val="003462E4"/>
    <w:rsid w:val="003468B5"/>
    <w:rsid w:val="00357EED"/>
    <w:rsid w:val="00376929"/>
    <w:rsid w:val="003852D8"/>
    <w:rsid w:val="003922A8"/>
    <w:rsid w:val="00393141"/>
    <w:rsid w:val="003962E7"/>
    <w:rsid w:val="003A19EA"/>
    <w:rsid w:val="003C4896"/>
    <w:rsid w:val="003D0312"/>
    <w:rsid w:val="003E6AFB"/>
    <w:rsid w:val="003F77ED"/>
    <w:rsid w:val="004061BF"/>
    <w:rsid w:val="004119EA"/>
    <w:rsid w:val="00425B80"/>
    <w:rsid w:val="00430EA3"/>
    <w:rsid w:val="004320E9"/>
    <w:rsid w:val="00443288"/>
    <w:rsid w:val="0045009D"/>
    <w:rsid w:val="00464A15"/>
    <w:rsid w:val="00466EEF"/>
    <w:rsid w:val="00470DE1"/>
    <w:rsid w:val="00471ACA"/>
    <w:rsid w:val="004747EE"/>
    <w:rsid w:val="00481A77"/>
    <w:rsid w:val="00483793"/>
    <w:rsid w:val="00485EDE"/>
    <w:rsid w:val="00490ADE"/>
    <w:rsid w:val="004929EA"/>
    <w:rsid w:val="00495CCB"/>
    <w:rsid w:val="004A0477"/>
    <w:rsid w:val="004C0034"/>
    <w:rsid w:val="004E5239"/>
    <w:rsid w:val="004F0B3D"/>
    <w:rsid w:val="005256A9"/>
    <w:rsid w:val="00535071"/>
    <w:rsid w:val="005373F6"/>
    <w:rsid w:val="005476A9"/>
    <w:rsid w:val="005560D9"/>
    <w:rsid w:val="00584AD4"/>
    <w:rsid w:val="00594E9C"/>
    <w:rsid w:val="005A0601"/>
    <w:rsid w:val="005A07BC"/>
    <w:rsid w:val="005B66AA"/>
    <w:rsid w:val="005C626B"/>
    <w:rsid w:val="005D7282"/>
    <w:rsid w:val="005F035D"/>
    <w:rsid w:val="00600829"/>
    <w:rsid w:val="00601D0E"/>
    <w:rsid w:val="00601D98"/>
    <w:rsid w:val="00620408"/>
    <w:rsid w:val="00620F38"/>
    <w:rsid w:val="006254CD"/>
    <w:rsid w:val="0062718C"/>
    <w:rsid w:val="0063015D"/>
    <w:rsid w:val="00634099"/>
    <w:rsid w:val="00652AEE"/>
    <w:rsid w:val="006549CF"/>
    <w:rsid w:val="0066068E"/>
    <w:rsid w:val="00663E21"/>
    <w:rsid w:val="00682F45"/>
    <w:rsid w:val="00690157"/>
    <w:rsid w:val="006909A1"/>
    <w:rsid w:val="0069262C"/>
    <w:rsid w:val="006A0F3F"/>
    <w:rsid w:val="006A36B2"/>
    <w:rsid w:val="006B2743"/>
    <w:rsid w:val="006B6E0E"/>
    <w:rsid w:val="006B72F8"/>
    <w:rsid w:val="006C75FD"/>
    <w:rsid w:val="006D0E3A"/>
    <w:rsid w:val="006D1358"/>
    <w:rsid w:val="006D1A1E"/>
    <w:rsid w:val="006E20B3"/>
    <w:rsid w:val="006F1CCC"/>
    <w:rsid w:val="006F4019"/>
    <w:rsid w:val="0070711A"/>
    <w:rsid w:val="0072222F"/>
    <w:rsid w:val="00742CDC"/>
    <w:rsid w:val="00747904"/>
    <w:rsid w:val="007670A6"/>
    <w:rsid w:val="0078504E"/>
    <w:rsid w:val="0078772C"/>
    <w:rsid w:val="007A31B9"/>
    <w:rsid w:val="007A5736"/>
    <w:rsid w:val="007C257A"/>
    <w:rsid w:val="007C2EB5"/>
    <w:rsid w:val="007E0D96"/>
    <w:rsid w:val="007E3A5F"/>
    <w:rsid w:val="0082153D"/>
    <w:rsid w:val="008269A4"/>
    <w:rsid w:val="00834B0A"/>
    <w:rsid w:val="00836737"/>
    <w:rsid w:val="00841441"/>
    <w:rsid w:val="00865BAB"/>
    <w:rsid w:val="0086667D"/>
    <w:rsid w:val="00887C24"/>
    <w:rsid w:val="008922E2"/>
    <w:rsid w:val="008A14F9"/>
    <w:rsid w:val="008A33FC"/>
    <w:rsid w:val="008A401C"/>
    <w:rsid w:val="008A686E"/>
    <w:rsid w:val="008B60C6"/>
    <w:rsid w:val="008C107A"/>
    <w:rsid w:val="00902D7A"/>
    <w:rsid w:val="00907DAB"/>
    <w:rsid w:val="0091159E"/>
    <w:rsid w:val="00956434"/>
    <w:rsid w:val="00973D59"/>
    <w:rsid w:val="009758CD"/>
    <w:rsid w:val="009763FF"/>
    <w:rsid w:val="00976A13"/>
    <w:rsid w:val="009A19F5"/>
    <w:rsid w:val="009A4F3C"/>
    <w:rsid w:val="009E052C"/>
    <w:rsid w:val="00A06833"/>
    <w:rsid w:val="00A07EB0"/>
    <w:rsid w:val="00A201D3"/>
    <w:rsid w:val="00A22B4C"/>
    <w:rsid w:val="00A3520B"/>
    <w:rsid w:val="00A37B67"/>
    <w:rsid w:val="00A45B2C"/>
    <w:rsid w:val="00A83D09"/>
    <w:rsid w:val="00A92852"/>
    <w:rsid w:val="00AA1326"/>
    <w:rsid w:val="00AB6450"/>
    <w:rsid w:val="00AD1750"/>
    <w:rsid w:val="00AD74BD"/>
    <w:rsid w:val="00AE3327"/>
    <w:rsid w:val="00AE7D23"/>
    <w:rsid w:val="00AF2A87"/>
    <w:rsid w:val="00AF36DB"/>
    <w:rsid w:val="00AF4EC6"/>
    <w:rsid w:val="00B01264"/>
    <w:rsid w:val="00B1301B"/>
    <w:rsid w:val="00B1301C"/>
    <w:rsid w:val="00B40448"/>
    <w:rsid w:val="00B47178"/>
    <w:rsid w:val="00B66D1E"/>
    <w:rsid w:val="00B73D00"/>
    <w:rsid w:val="00B76C5C"/>
    <w:rsid w:val="00B83EAB"/>
    <w:rsid w:val="00BD65FF"/>
    <w:rsid w:val="00C04B87"/>
    <w:rsid w:val="00C32B93"/>
    <w:rsid w:val="00C37202"/>
    <w:rsid w:val="00C570AC"/>
    <w:rsid w:val="00C62FC9"/>
    <w:rsid w:val="00C8098C"/>
    <w:rsid w:val="00C94C5C"/>
    <w:rsid w:val="00C96BF4"/>
    <w:rsid w:val="00CA1325"/>
    <w:rsid w:val="00CA57F3"/>
    <w:rsid w:val="00CE2C67"/>
    <w:rsid w:val="00CE51E8"/>
    <w:rsid w:val="00D2042D"/>
    <w:rsid w:val="00D315CD"/>
    <w:rsid w:val="00D50B40"/>
    <w:rsid w:val="00D551EF"/>
    <w:rsid w:val="00D57981"/>
    <w:rsid w:val="00D729CC"/>
    <w:rsid w:val="00D82D29"/>
    <w:rsid w:val="00DA2F52"/>
    <w:rsid w:val="00DA3445"/>
    <w:rsid w:val="00DB7D7B"/>
    <w:rsid w:val="00DC02EC"/>
    <w:rsid w:val="00DC05D6"/>
    <w:rsid w:val="00DC610B"/>
    <w:rsid w:val="00DE6123"/>
    <w:rsid w:val="00E420C1"/>
    <w:rsid w:val="00E522CB"/>
    <w:rsid w:val="00E60B90"/>
    <w:rsid w:val="00E67DDE"/>
    <w:rsid w:val="00E721EE"/>
    <w:rsid w:val="00E74D9D"/>
    <w:rsid w:val="00E76C71"/>
    <w:rsid w:val="00E801FD"/>
    <w:rsid w:val="00E85381"/>
    <w:rsid w:val="00E937EA"/>
    <w:rsid w:val="00EB19F8"/>
    <w:rsid w:val="00ED362E"/>
    <w:rsid w:val="00EE690F"/>
    <w:rsid w:val="00F01C97"/>
    <w:rsid w:val="00F0629A"/>
    <w:rsid w:val="00F07B4E"/>
    <w:rsid w:val="00F231C1"/>
    <w:rsid w:val="00F32F0D"/>
    <w:rsid w:val="00F370A7"/>
    <w:rsid w:val="00F54564"/>
    <w:rsid w:val="00FB6DEC"/>
    <w:rsid w:val="00FD4CCF"/>
    <w:rsid w:val="00FD4FC3"/>
    <w:rsid w:val="00FE0397"/>
    <w:rsid w:val="00FE1C6E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0024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6E37-3479-4376-B3BD-9A12DBF4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Magdalena Wcisło</cp:lastModifiedBy>
  <cp:revision>2</cp:revision>
  <cp:lastPrinted>2018-07-24T12:27:00Z</cp:lastPrinted>
  <dcterms:created xsi:type="dcterms:W3CDTF">2023-12-28T11:35:00Z</dcterms:created>
  <dcterms:modified xsi:type="dcterms:W3CDTF">2023-12-28T11:35:00Z</dcterms:modified>
</cp:coreProperties>
</file>